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7C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 xml:space="preserve">Сведения </w:t>
      </w:r>
    </w:p>
    <w:p w:rsidR="000064A4" w:rsidRPr="00DA4015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о размерах и затратах на оплату потерь электрической энергии в 201</w:t>
      </w:r>
      <w:r w:rsidR="000B5CB4">
        <w:rPr>
          <w:rFonts w:ascii="Arial" w:hAnsi="Arial" w:cs="Arial"/>
          <w:b/>
          <w:sz w:val="24"/>
          <w:szCs w:val="24"/>
        </w:rPr>
        <w:t>7</w:t>
      </w:r>
      <w:r w:rsidR="0065087C">
        <w:rPr>
          <w:rFonts w:ascii="Arial" w:hAnsi="Arial" w:cs="Arial"/>
          <w:b/>
          <w:sz w:val="24"/>
          <w:szCs w:val="24"/>
        </w:rPr>
        <w:t xml:space="preserve"> году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7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201</w:t>
      </w:r>
      <w:r w:rsidR="000B5CB4">
        <w:rPr>
          <w:rFonts w:ascii="Arial" w:hAnsi="Arial" w:cs="Arial"/>
        </w:rPr>
        <w:t>7</w:t>
      </w:r>
      <w:r w:rsidR="00DB7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 w:rsidR="00447173">
        <w:rPr>
          <w:rFonts w:ascii="Arial" w:hAnsi="Arial" w:cs="Arial"/>
        </w:rPr>
        <w:t>35 555,909</w:t>
      </w:r>
      <w:r w:rsidRPr="00284875">
        <w:rPr>
          <w:rFonts w:ascii="Arial" w:hAnsi="Arial" w:cs="Arial"/>
        </w:rPr>
        <w:t xml:space="preserve"> тыс.</w:t>
      </w:r>
      <w:r w:rsidRPr="00162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рублей</w:t>
      </w:r>
      <w:r w:rsidR="007E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(без НДС).</w:t>
      </w:r>
      <w:r w:rsidRPr="0016236F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об уровне нормативных потерь электроэнергии на текущий период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8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  <w:bookmarkStart w:id="0" w:name="_GoBack"/>
      <w:bookmarkEnd w:id="0"/>
    </w:p>
    <w:p w:rsidR="000064A4" w:rsidRPr="006B17C1" w:rsidRDefault="0039292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064A4">
        <w:rPr>
          <w:rFonts w:ascii="Arial" w:hAnsi="Arial" w:cs="Arial"/>
        </w:rPr>
        <w:t xml:space="preserve">ровень потерь </w:t>
      </w:r>
      <w:r w:rsidRPr="006B17C1">
        <w:rPr>
          <w:rFonts w:ascii="Arial" w:hAnsi="Arial" w:cs="Arial"/>
        </w:rPr>
        <w:t>электроэне</w:t>
      </w:r>
      <w:r>
        <w:rPr>
          <w:rFonts w:ascii="Arial" w:hAnsi="Arial" w:cs="Arial"/>
        </w:rPr>
        <w:t>ргии в 201</w:t>
      </w:r>
      <w:r w:rsidR="0044717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году </w:t>
      </w:r>
      <w:r w:rsidR="000064A4" w:rsidRPr="0014639F">
        <w:rPr>
          <w:rFonts w:ascii="Arial" w:hAnsi="Arial" w:cs="Arial"/>
        </w:rPr>
        <w:t>состав</w:t>
      </w:r>
      <w:r w:rsidRPr="0014639F">
        <w:rPr>
          <w:rFonts w:ascii="Arial" w:hAnsi="Arial" w:cs="Arial"/>
        </w:rPr>
        <w:t>ил</w:t>
      </w:r>
      <w:r w:rsidR="000064A4" w:rsidRPr="0014639F">
        <w:rPr>
          <w:rFonts w:ascii="Arial" w:hAnsi="Arial" w:cs="Arial"/>
        </w:rPr>
        <w:t xml:space="preserve"> </w:t>
      </w:r>
      <w:r w:rsidR="00FF184A" w:rsidRPr="00FF184A">
        <w:rPr>
          <w:rFonts w:ascii="Arial" w:hAnsi="Arial" w:cs="Arial"/>
        </w:rPr>
        <w:t>8,3</w:t>
      </w:r>
      <w:r w:rsidR="000064A4" w:rsidRPr="00FF184A">
        <w:rPr>
          <w:rFonts w:ascii="Arial" w:hAnsi="Arial" w:cs="Arial"/>
        </w:rPr>
        <w:t>%</w:t>
      </w:r>
      <w:r w:rsidR="000064A4" w:rsidRPr="006B17C1">
        <w:rPr>
          <w:rFonts w:ascii="Arial" w:hAnsi="Arial" w:cs="Arial"/>
        </w:rPr>
        <w:t xml:space="preserve"> от передачи</w:t>
      </w:r>
      <w:r w:rsidR="003634B6">
        <w:rPr>
          <w:rFonts w:ascii="Arial" w:hAnsi="Arial" w:cs="Arial"/>
        </w:rPr>
        <w:t xml:space="preserve"> потребителям, что составило </w:t>
      </w:r>
      <w:r w:rsidR="00447173">
        <w:rPr>
          <w:rFonts w:ascii="Arial" w:hAnsi="Arial" w:cs="Arial"/>
        </w:rPr>
        <w:t>15 436,014</w:t>
      </w:r>
      <w:r w:rsidR="00423B3F">
        <w:rPr>
          <w:rFonts w:ascii="Arial" w:hAnsi="Arial" w:cs="Arial"/>
        </w:rPr>
        <w:t xml:space="preserve"> </w:t>
      </w:r>
      <w:proofErr w:type="spellStart"/>
      <w:r w:rsidR="00423B3F">
        <w:rPr>
          <w:rFonts w:ascii="Arial" w:hAnsi="Arial" w:cs="Arial"/>
        </w:rPr>
        <w:t>тыс.</w:t>
      </w:r>
      <w:r w:rsidR="000064A4">
        <w:rPr>
          <w:rFonts w:ascii="Arial" w:hAnsi="Arial" w:cs="Arial"/>
        </w:rPr>
        <w:t>кВтч</w:t>
      </w:r>
      <w:proofErr w:type="spellEnd"/>
      <w:r w:rsidR="000064A4">
        <w:rPr>
          <w:rFonts w:ascii="Arial" w:hAnsi="Arial" w:cs="Arial"/>
        </w:rPr>
        <w:t>.</w:t>
      </w:r>
      <w:r w:rsidRPr="00392924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перечне мероприятий по снижению размеров потерь в сетях 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9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Pr="00FF184A" w:rsidRDefault="000064A4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 xml:space="preserve">С целью снижения потерь в электрических сетях ООО «ИЖЭК» организованы следующие мероприятия со сроком исполнения </w:t>
      </w:r>
      <w:r w:rsidR="0014639F" w:rsidRPr="00FF184A">
        <w:rPr>
          <w:rFonts w:ascii="Arial" w:hAnsi="Arial" w:cs="Arial"/>
        </w:rPr>
        <w:t>201</w:t>
      </w:r>
      <w:r w:rsidR="00FF184A" w:rsidRPr="00FF184A">
        <w:rPr>
          <w:rFonts w:ascii="Arial" w:hAnsi="Arial" w:cs="Arial"/>
        </w:rPr>
        <w:t>7</w:t>
      </w:r>
      <w:r w:rsidR="00C34D35" w:rsidRPr="00FF184A">
        <w:rPr>
          <w:rFonts w:ascii="Arial" w:hAnsi="Arial" w:cs="Arial"/>
        </w:rPr>
        <w:t xml:space="preserve"> г</w:t>
      </w:r>
      <w:r w:rsidRPr="00FF184A">
        <w:rPr>
          <w:rFonts w:ascii="Arial" w:hAnsi="Arial" w:cs="Arial"/>
        </w:rPr>
        <w:t>.:</w:t>
      </w:r>
    </w:p>
    <w:p w:rsidR="000064A4" w:rsidRPr="00FF184A" w:rsidRDefault="000064A4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 xml:space="preserve">– применение при проектировании и строительстве новых электроустановок современного высокотехнологичного оборудования, материалов и комплектующих; </w:t>
      </w:r>
    </w:p>
    <w:p w:rsidR="000064A4" w:rsidRPr="00FF184A" w:rsidRDefault="000064A4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 xml:space="preserve">– выполнение реконструкции сетевых объектов для обеспечения требуемых режимов потребления электроэнергии; </w:t>
      </w:r>
    </w:p>
    <w:p w:rsidR="00C34D35" w:rsidRPr="00FF184A" w:rsidRDefault="00C34D35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>– обновление приборов учета электроэнергии на приборы более высокого класса точности;</w:t>
      </w:r>
    </w:p>
    <w:p w:rsidR="00C34D35" w:rsidRPr="00FF184A" w:rsidRDefault="00C34D35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>– проверка средств учета потребителей;</w:t>
      </w:r>
    </w:p>
    <w:p w:rsidR="00C34D35" w:rsidRPr="00FF184A" w:rsidRDefault="00C34D35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>–</w:t>
      </w:r>
      <w:r w:rsidR="0048423C" w:rsidRPr="00FF184A">
        <w:rPr>
          <w:rFonts w:ascii="Arial" w:hAnsi="Arial" w:cs="Arial"/>
        </w:rPr>
        <w:t xml:space="preserve"> </w:t>
      </w:r>
      <w:r w:rsidRPr="00FF184A">
        <w:rPr>
          <w:rFonts w:ascii="Arial" w:hAnsi="Arial" w:cs="Arial"/>
        </w:rPr>
        <w:t>отключение в режиме малых нагрузок силовых трансформаторов на ТП с двумя трансформаторами;</w:t>
      </w:r>
    </w:p>
    <w:p w:rsidR="00C34D35" w:rsidRPr="00FF184A" w:rsidRDefault="00C34D35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>– совершенствование системы сбора показаний счетчиков;</w:t>
      </w:r>
    </w:p>
    <w:p w:rsidR="00C34D35" w:rsidRPr="00FF184A" w:rsidRDefault="00C34D35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>– обеспечение нормативных условий работы приборов учета;</w:t>
      </w:r>
    </w:p>
    <w:p w:rsidR="00C34D35" w:rsidRPr="00FF184A" w:rsidRDefault="00C34D35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>– установка недостающих приборов учета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>Источник финансирования мероприятий –</w:t>
      </w:r>
      <w:r w:rsidR="00C34D35" w:rsidRPr="00FF184A">
        <w:rPr>
          <w:rFonts w:ascii="Arial" w:hAnsi="Arial" w:cs="Arial"/>
        </w:rPr>
        <w:t xml:space="preserve"> </w:t>
      </w:r>
      <w:r w:rsidRPr="00FF184A">
        <w:rPr>
          <w:rFonts w:ascii="Arial" w:hAnsi="Arial" w:cs="Arial"/>
        </w:rPr>
        <w:t>амортизационные отчисления.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закупке сетевой организацией электрической энергии для компенсации потерь в сетях и ее стоимости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10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</w:rPr>
      </w:pPr>
    </w:p>
    <w:p w:rsidR="00392924" w:rsidRDefault="000064A4" w:rsidP="00392924">
      <w:pPr>
        <w:rPr>
          <w:rFonts w:ascii="Arial" w:hAnsi="Arial" w:cs="Arial"/>
        </w:rPr>
      </w:pPr>
      <w:r w:rsidRPr="00871BFA">
        <w:rPr>
          <w:rFonts w:ascii="Arial" w:hAnsi="Arial" w:cs="Arial"/>
        </w:rPr>
        <w:t>Покупка ООО «ИЖЭК» электрической энергии для компенсации потерь в сетях осуществля</w:t>
      </w:r>
      <w:r w:rsidR="00392924" w:rsidRPr="00871BFA">
        <w:rPr>
          <w:rFonts w:ascii="Arial" w:hAnsi="Arial" w:cs="Arial"/>
        </w:rPr>
        <w:t>лась</w:t>
      </w:r>
      <w:r w:rsidRPr="00871BF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основе договор</w:t>
      </w:r>
      <w:r w:rsidR="00CB7BD0">
        <w:rPr>
          <w:rFonts w:ascii="Arial" w:hAnsi="Arial" w:cs="Arial"/>
        </w:rPr>
        <w:t>а</w:t>
      </w:r>
      <w:r w:rsidRPr="0016236F">
        <w:rPr>
          <w:rFonts w:ascii="Arial" w:hAnsi="Arial" w:cs="Arial"/>
        </w:rPr>
        <w:t xml:space="preserve"> с </w:t>
      </w:r>
      <w:r w:rsidR="00392924">
        <w:rPr>
          <w:rFonts w:ascii="Arial" w:hAnsi="Arial" w:cs="Arial"/>
        </w:rPr>
        <w:t>АО «П</w:t>
      </w:r>
      <w:r w:rsidR="00871BFA">
        <w:rPr>
          <w:rFonts w:ascii="Arial" w:hAnsi="Arial" w:cs="Arial"/>
        </w:rPr>
        <w:t>етербургская сбытовая компания».</w:t>
      </w:r>
    </w:p>
    <w:p w:rsidR="000064A4" w:rsidRPr="0016236F" w:rsidRDefault="000064A4" w:rsidP="0039292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Стоимость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Pr="0016236F">
        <w:rPr>
          <w:rFonts w:ascii="Arial" w:hAnsi="Arial" w:cs="Arial"/>
        </w:rPr>
        <w:t>» в 201</w:t>
      </w:r>
      <w:r w:rsidR="00447173">
        <w:rPr>
          <w:rFonts w:ascii="Arial" w:hAnsi="Arial" w:cs="Arial"/>
        </w:rPr>
        <w:t>7</w:t>
      </w:r>
      <w:r w:rsidRPr="0016236F">
        <w:rPr>
          <w:rFonts w:ascii="Arial" w:hAnsi="Arial" w:cs="Arial"/>
        </w:rPr>
        <w:t xml:space="preserve"> году </w:t>
      </w:r>
      <w:r w:rsidR="00392924" w:rsidRPr="00392924">
        <w:rPr>
          <w:rFonts w:ascii="Arial" w:hAnsi="Arial" w:cs="Arial"/>
        </w:rPr>
        <w:t xml:space="preserve">АО «Петербургская </w:t>
      </w:r>
      <w:r w:rsidR="00392924">
        <w:rPr>
          <w:rFonts w:ascii="Arial" w:hAnsi="Arial" w:cs="Arial"/>
        </w:rPr>
        <w:t>сбытовая</w:t>
      </w:r>
      <w:r w:rsidR="00392924" w:rsidRPr="00392924">
        <w:rPr>
          <w:rFonts w:ascii="Arial" w:hAnsi="Arial" w:cs="Arial"/>
        </w:rPr>
        <w:t xml:space="preserve"> компания»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>для компенсации (технологического расхода) потерь при передаче электрической энергии</w:t>
      </w:r>
      <w:r w:rsidR="0048423C">
        <w:rPr>
          <w:rFonts w:ascii="Arial" w:hAnsi="Arial" w:cs="Arial"/>
        </w:rPr>
        <w:t>,</w:t>
      </w:r>
      <w:r w:rsidRPr="0016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колебалась в ценовом диапазоне от </w:t>
      </w:r>
      <w:r w:rsidR="00447173">
        <w:rPr>
          <w:rFonts w:ascii="Arial" w:hAnsi="Arial" w:cs="Arial"/>
        </w:rPr>
        <w:t>1 844,03</w:t>
      </w:r>
      <w:r w:rsidR="003B6A29" w:rsidRPr="003B6A29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 xml:space="preserve"> до </w:t>
      </w:r>
      <w:r w:rsidR="00447173">
        <w:rPr>
          <w:rFonts w:ascii="Arial" w:hAnsi="Arial" w:cs="Arial"/>
        </w:rPr>
        <w:t>2 714,48</w:t>
      </w:r>
      <w:r w:rsidR="003B6A29" w:rsidRPr="003B6A29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 w:rsidR="003B6A29">
        <w:rPr>
          <w:rFonts w:ascii="Arial" w:hAnsi="Arial" w:cs="Arial"/>
        </w:rPr>
        <w:t>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размере фактических потерь, оплачиваемых потребителями при осуществлении расчетов за электрическую энергию по напряжениям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11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</w:p>
    <w:p w:rsidR="00910AB4" w:rsidRDefault="00910AB4"/>
    <w:sectPr w:rsidR="009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A4"/>
    <w:rsid w:val="000064A4"/>
    <w:rsid w:val="000B5CB4"/>
    <w:rsid w:val="0014639F"/>
    <w:rsid w:val="002F406C"/>
    <w:rsid w:val="003634B6"/>
    <w:rsid w:val="00392924"/>
    <w:rsid w:val="003B6A29"/>
    <w:rsid w:val="003E4B8F"/>
    <w:rsid w:val="00423B3F"/>
    <w:rsid w:val="00447173"/>
    <w:rsid w:val="0048423C"/>
    <w:rsid w:val="0065087C"/>
    <w:rsid w:val="007E54A4"/>
    <w:rsid w:val="007F7E50"/>
    <w:rsid w:val="00871BFA"/>
    <w:rsid w:val="00910AB4"/>
    <w:rsid w:val="00C34D35"/>
    <w:rsid w:val="00CB7BD0"/>
    <w:rsid w:val="00DB74F7"/>
    <w:rsid w:val="00DC4DC8"/>
    <w:rsid w:val="00FF184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25AD-5E3A-42D4-8384-A325C2A7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24</cp:revision>
  <cp:lastPrinted>2014-04-08T11:29:00Z</cp:lastPrinted>
  <dcterms:created xsi:type="dcterms:W3CDTF">2014-04-08T11:28:00Z</dcterms:created>
  <dcterms:modified xsi:type="dcterms:W3CDTF">2018-02-27T07:55:00Z</dcterms:modified>
</cp:coreProperties>
</file>